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CC" w:rsidRDefault="00CE5BCC" w:rsidP="00CE5BCC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Итоговая контрольная работа по ОБЖ</w:t>
      </w:r>
    </w:p>
    <w:p w:rsidR="00CE5BCC" w:rsidRDefault="00CE5BCC" w:rsidP="00CE5BCC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9 класс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Вариант 1.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1. Какому понятию соответствует определение – «Состояние защищенности жизненно важных инте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ресов личности, общества и государства от внутренних и внешних угроз»: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Безопасность;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Жизненно важные интересы;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Угроза безопасности.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2. Какому понятию соответствует определение – «Совокупность потребностей, удов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летворение которых надежно обеспечивает существование и возмож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ности прогрессивного развития личности, общества и государства»: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Безопасность;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Жизненно важные интересы;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Угроза безопасности.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Крайне необычная по сложности опасная ситуация, на грани несчастного случая 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Опасное явление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Экстремальная ситуация.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Явление, приводящее к формированию вред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ных или поражающих факторов для населения, объектов </w:t>
      </w:r>
      <w:proofErr w:type="spellStart"/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техносферы</w:t>
      </w:r>
      <w:proofErr w:type="spellEnd"/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окружающей природной среды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Опасное явление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Опасная ситуация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Опасное техногенное явление, происходящее по конст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руктивным, производственным, тех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нологическим или эксплуатацион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ным причинам, при котором проис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ходят повреждения и разрушения машин, механизмов, транспортных средств, зданий и сооружений, но без гибели людей 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Авария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Катастрофа;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В) Чрезвычайная ситуация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6. Катастрофическое природное явление и процессы, приводящие к нарушению повседневного уклада жизни зна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чительных групп людей, уничтожению материальных ценностей, неред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ко к человеческим жертвам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Катастрофа;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В) Стихийное бедствие.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7. Какие ситуации относятся к чрезвычайным ситуациям техногенного характера?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Б) Пожары;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Землетрясение;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 Наркомания;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Д) Взрывы;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Е) Лесные пожары.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8. Какие ситуации относятся к чрезвычайным ситуациям социального характера?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FFFFF"/>
          <w:lang w:eastAsia="ru-RU"/>
        </w:rPr>
        <w:t>А) Терроризм;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Пожары;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Землетрясение;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Г) Наркомания;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Д) Взрывы;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Е) Лесные пожары.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9. К стихийным бедствиям 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не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относятся: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FFFFF"/>
          <w:lang w:eastAsia="ru-RU"/>
        </w:rPr>
        <w:t>А) Аварии;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Сели;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Оползни;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 Снежные лавины;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Д) Терроризм;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Е) Эпизоотии.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10. Система постоянного наблюдения за явлениями, процессами, происходящими в природе и </w:t>
      </w:r>
      <w:proofErr w:type="spellStart"/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техносфере</w:t>
      </w:r>
      <w:proofErr w:type="spellEnd"/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, для предвидения нарастающих угроз для человека и среды его обитания –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А) Мониторинг;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Прогнозирование чрезвычайных ситуаций;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Неотложные работы при ликвидации чрезвычайных ситуаций.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11.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Общая эвакуация;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Б) Частичная эвакуация;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Рассредоточение.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Изучать правила безопасного поведения;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Приготовить мобильный телефон;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Заранее наметить пути возможного отхода.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Что нужно сделать, обнаружив предмет, похожий на взрывное устройство?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Позвать друзей и развернуть вместе;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Не трогать его, предупредить окружающих, сообщить о находке в полицию или любому должностному лицу;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Ничего не предпринимать.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пытайтесь самостоятельно обезвредить террористов, не вступайте с ними в споры, выполняйте все их требования;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Если освобождают часть заложников, детей и больных, старайтесь попасть в их число;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Воспользуйтесь мобильным телефоном, чтобы сообщить о своем местонахождении.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15. Главная опасность толпы в условиях ЧС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Паника, чреватая разрушениями;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Б) Паника, чреватая давкой и травмами людей;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Воровство.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Итоговая контрольная работа по ОБЖ</w:t>
      </w:r>
    </w:p>
    <w:p w:rsidR="004229BB" w:rsidRDefault="004229BB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4229BB" w:rsidRDefault="004229BB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4229BB" w:rsidRDefault="004229BB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4229BB" w:rsidRDefault="004229BB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9 класс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Вариант 2.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1. Какому понятию соответствует определение – «Повседневная деятельность и отдых, способ существования человека»: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Безопасность;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Угроза безопасности;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В) Жизнедеятельность.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2. Какому понятию соответствует определение – «Совокупность условий и факторов, соз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дающих опасность жизненно важным интересам личности, общества и государства»: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Безопасность;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Угроза безопасности;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CE5B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Жизнедеятельность.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Стечение обстоятельств, которые при опре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деленном развитии событий могут привести к несчастью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Б)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Опасная ситуация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Экстремальная ситуация.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4. Событие с трагическими последствиями. Непред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виденная и неожиданная ситуация, возникшая в результате природ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ных явлений или деятельности человека и несущая угрозу для его жиз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ни, следствием которой стала гибель одного человека или большой группы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Б) Катастрофа;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Чрезвычайная ситуация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войство окружающей человека среды, состоящее в возможности при конкретных условиях создания негативных воздейст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вий, способных привести к отрицательным последствиям для жизнедея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тельности человека и определенному ущербу окружающей его </w:t>
      </w:r>
      <w:proofErr w:type="spellStart"/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среды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это</w:t>
      </w:r>
      <w:proofErr w:type="spellEnd"/>
      <w:r w:rsidRPr="00CE5BC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Опасность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Опасная ситуация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Экстремальная ситуация.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6. Обстановка на определенной тер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ритории, сложившаяся в результате аварии, опасного природного яв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ления, катастрофы, стихийного или иного бедствия, которые могут по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softHyphen/>
        <w:t>влечь или повлекли за собой человеческие жертвы, ущерб здоровью людей и нарушение условий жизнедеятельности людей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 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</w:t>
      </w: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Стихийное бедствие;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В) Чрезвычайная ситуация</w:t>
      </w: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7. Какие ситуации относятся к чрезвычайным ситуациям социального характера?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FFFFF"/>
          <w:lang w:eastAsia="ru-RU"/>
        </w:rPr>
        <w:t>А) Терроризм;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Пожары;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Землетрясение;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Г) Наркомания;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Д) Взрывы;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Е) Лесные пожары.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8. Какие ситуации относятся к чрезвычайным ситуациям природного характера?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Пожары;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В) Землетрясение;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 Наркомания;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Д) Взрывы;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Е) Лесные пожары.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9. К стихийным бедствиям 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не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относятся: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Землетрясения;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В) Аварии;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 Сели;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Д) Наркомания;</w:t>
      </w:r>
    </w:p>
    <w:p w:rsidR="00CE5BCC" w:rsidRPr="00CE5BCC" w:rsidRDefault="00CE5BCC" w:rsidP="00CE5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Е) Эпидемии.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10.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Мониторинг;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Б) Прогнозирование чрезвычайных ситуаций;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Неотложные работы при ликвидации чрезвычайных ситуаций.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11. Комплекс мероприятий по организованному вывозу (выводу) из категорированных городов и размещению в загородной зоне для проживания и отдыха персонала объектов экономики, производственная 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деятельность которых в военное время будет продолжаться в этих городах – это: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Общая эвакуация;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Частичная эвакуация;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В) Рассредоточение.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Что нельзя делать, если вы оказались заложником в транспорте?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Беспрекословно выполнять требования террористов;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Искать при выходе затерявшуюся сумку;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штурме ложиться на пол.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Опасное время </w:t>
      </w:r>
      <w:r w:rsidRPr="00CE5BC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–</w:t>
      </w: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это время значительного повышения риска для личной безопасности. Из приведенных примеров определите наиболее опасное время.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Темнота, опускающаяся на центр города, где люди непринужденно прогуливаются и отдыхают;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Сумерки, заставшие человека одного в лесопарке;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Раннее утро в заполненной людьми пригородной электричке.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Вам кажется, что кто-то идет за вами «по пятам». Как вы поступите?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Забегу в подъезд жилого дома и буду стучать в любую дверь;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Перейду несколько раз улицу и проверю свою догадку; убедившись в своей правоте, побегу в людное место;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Остановлюсь и выясню причину преследования.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Что вы станете делать при штурме здания группой захвата?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Попытаюсь помочь группе захвата;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Лягу на пол и не стану подниматься до конца операции;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E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Перебегу в другое помещение.</w:t>
      </w:r>
    </w:p>
    <w:p w:rsidR="00CE5BCC" w:rsidRPr="00CE5BCC" w:rsidRDefault="00CE5BCC" w:rsidP="00CE5BCC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07095" w:rsidRDefault="00107095"/>
    <w:sectPr w:rsidR="00107095" w:rsidSect="00CE5BC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CE5BCC"/>
    <w:rsid w:val="00107095"/>
    <w:rsid w:val="004229BB"/>
    <w:rsid w:val="00832DEF"/>
    <w:rsid w:val="00C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МБОУ СОШ №1</cp:lastModifiedBy>
  <cp:revision>3</cp:revision>
  <dcterms:created xsi:type="dcterms:W3CDTF">2019-02-28T09:31:00Z</dcterms:created>
  <dcterms:modified xsi:type="dcterms:W3CDTF">2019-02-28T10:38:00Z</dcterms:modified>
</cp:coreProperties>
</file>